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6FB80" w14:textId="77777777" w:rsidR="0074155A" w:rsidRDefault="0074155A" w:rsidP="0074155A">
      <w:pPr>
        <w:spacing w:after="0" w:line="240" w:lineRule="auto"/>
        <w:rPr>
          <w:rFonts w:ascii="Garamond" w:eastAsia="Times New Roman" w:hAnsi="Garamond" w:cs="Garamond"/>
          <w:b/>
          <w:sz w:val="24"/>
          <w:szCs w:val="24"/>
          <w:lang w:eastAsia="cs-CZ"/>
        </w:rPr>
      </w:pPr>
    </w:p>
    <w:p w14:paraId="032B18B3" w14:textId="77777777" w:rsidR="0074155A" w:rsidRPr="00FA7522" w:rsidRDefault="0074155A" w:rsidP="00741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 w:rsidRPr="00FA752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Pozvánka</w:t>
      </w:r>
    </w:p>
    <w:p w14:paraId="275F2B2C" w14:textId="77777777" w:rsidR="0074155A" w:rsidRDefault="0074155A" w:rsidP="00741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522">
        <w:rPr>
          <w:rFonts w:ascii="Times New Roman" w:eastAsia="Times New Roman" w:hAnsi="Times New Roman" w:cs="Times New Roman"/>
          <w:sz w:val="24"/>
          <w:szCs w:val="24"/>
          <w:lang w:eastAsia="zh-CN"/>
        </w:rPr>
        <w:t>ve smyslu zákona č. 128/2000 Sb. o obcích a znění pozdějších nařízení a předpisů svolávám</w:t>
      </w:r>
    </w:p>
    <w:p w14:paraId="09080DE8" w14:textId="77777777" w:rsidR="0074155A" w:rsidRDefault="0074155A" w:rsidP="00741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0A3C60" w14:textId="77777777" w:rsidR="0074155A" w:rsidRPr="00FA7522" w:rsidRDefault="0074155A" w:rsidP="00741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BAE01A" w14:textId="0199A61D" w:rsidR="0074155A" w:rsidRPr="00FA7522" w:rsidRDefault="005C0E1B" w:rsidP="0074155A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8</w:t>
      </w:r>
      <w:r w:rsidR="0074155A" w:rsidRPr="00FA752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 VEŘEJNÉ ZASEDÁNÍ ZASTUPITELSTVA OBCE HARTMANICE</w:t>
      </w:r>
      <w:r w:rsidR="008E2F0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</w:t>
      </w:r>
    </w:p>
    <w:p w14:paraId="50342C3F" w14:textId="77777777" w:rsidR="0074155A" w:rsidRPr="00FA7522" w:rsidRDefault="0074155A" w:rsidP="0074155A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C924ED1" w14:textId="1C24DF36" w:rsidR="00466263" w:rsidRPr="008E2F06" w:rsidRDefault="0074155A" w:rsidP="00741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E2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na den</w:t>
      </w:r>
      <w:r w:rsidR="00C85AEF" w:rsidRPr="008E2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5C0E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="005E06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="005C0E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1</w:t>
      </w:r>
      <w:r w:rsidR="005E06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5C0E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.2021</w:t>
      </w:r>
    </w:p>
    <w:p w14:paraId="13E69147" w14:textId="547CCE28" w:rsidR="0074155A" w:rsidRPr="008E2F06" w:rsidRDefault="0074155A" w:rsidP="00741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</w:t>
      </w:r>
      <w:r w:rsidR="009E07C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8E2F0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6642F2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8E2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hod</w:t>
      </w:r>
    </w:p>
    <w:p w14:paraId="0F601342" w14:textId="66B32C7C" w:rsidR="0074155A" w:rsidRPr="008E2F06" w:rsidRDefault="00894ED9" w:rsidP="00741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F06">
        <w:rPr>
          <w:rFonts w:ascii="Times New Roman" w:eastAsia="Times New Roman" w:hAnsi="Times New Roman" w:cs="Times New Roman"/>
          <w:sz w:val="24"/>
          <w:szCs w:val="24"/>
          <w:lang w:eastAsia="zh-CN"/>
        </w:rPr>
        <w:t>Místo konání</w:t>
      </w:r>
      <w:r w:rsidR="009F0D18" w:rsidRPr="008E2F06">
        <w:rPr>
          <w:rFonts w:ascii="Times New Roman" w:eastAsia="Times New Roman" w:hAnsi="Times New Roman" w:cs="Times New Roman"/>
          <w:sz w:val="24"/>
          <w:szCs w:val="24"/>
          <w:lang w:eastAsia="zh-CN"/>
        </w:rPr>
        <w:t>: kancelář obecního úřadu</w:t>
      </w:r>
      <w:r w:rsidR="009E07C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3CF82DF" w14:textId="77777777" w:rsidR="0074155A" w:rsidRPr="00FA7522" w:rsidRDefault="0074155A" w:rsidP="00741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9DE77C" w14:textId="37B6A762" w:rsidR="001075BF" w:rsidRDefault="001075BF" w:rsidP="001075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1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Program</w:t>
      </w:r>
      <w:r w:rsidRPr="00BE41D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75402E72" w14:textId="3A42AF12" w:rsidR="00894ED9" w:rsidRDefault="00894ED9" w:rsidP="001075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430F7F" w14:textId="77777777" w:rsidR="00894ED9" w:rsidRPr="00BE41D4" w:rsidRDefault="00894ED9" w:rsidP="001075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5DAF06" w14:textId="77777777" w:rsidR="00894ED9" w:rsidRPr="00BE41D4" w:rsidRDefault="00894ED9" w:rsidP="00894ED9">
      <w:pPr>
        <w:numPr>
          <w:ilvl w:val="0"/>
          <w:numId w:val="1"/>
        </w:numPr>
        <w:tabs>
          <w:tab w:val="clear" w:pos="-76"/>
          <w:tab w:val="num" w:pos="0"/>
        </w:tabs>
        <w:suppressAutoHyphens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41D4">
        <w:rPr>
          <w:rFonts w:ascii="Times New Roman" w:eastAsia="Calibri" w:hAnsi="Times New Roman" w:cs="Times New Roman"/>
          <w:sz w:val="24"/>
          <w:szCs w:val="24"/>
          <w:lang w:eastAsia="zh-CN"/>
        </w:rPr>
        <w:t>Zahájení.</w:t>
      </w:r>
    </w:p>
    <w:p w14:paraId="57106E24" w14:textId="028F476E" w:rsidR="00894ED9" w:rsidRDefault="00894ED9" w:rsidP="00894ED9">
      <w:pPr>
        <w:numPr>
          <w:ilvl w:val="0"/>
          <w:numId w:val="1"/>
        </w:numPr>
        <w:tabs>
          <w:tab w:val="clear" w:pos="-76"/>
          <w:tab w:val="num" w:pos="0"/>
        </w:tabs>
        <w:suppressAutoHyphens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41D4">
        <w:rPr>
          <w:rFonts w:ascii="Times New Roman" w:eastAsia="Calibri" w:hAnsi="Times New Roman" w:cs="Times New Roman"/>
          <w:sz w:val="24"/>
          <w:szCs w:val="24"/>
          <w:lang w:eastAsia="zh-CN"/>
        </w:rPr>
        <w:t>Schválení programu.</w:t>
      </w:r>
    </w:p>
    <w:p w14:paraId="2C5E49AC" w14:textId="77777777" w:rsidR="00894ED9" w:rsidRPr="00BE41D4" w:rsidRDefault="00894ED9" w:rsidP="00894ED9">
      <w:pPr>
        <w:numPr>
          <w:ilvl w:val="0"/>
          <w:numId w:val="1"/>
        </w:numPr>
        <w:tabs>
          <w:tab w:val="clear" w:pos="-76"/>
          <w:tab w:val="num" w:pos="0"/>
        </w:tabs>
        <w:suppressAutoHyphens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41D4">
        <w:rPr>
          <w:rFonts w:ascii="Times New Roman" w:eastAsia="Calibri" w:hAnsi="Times New Roman" w:cs="Times New Roman"/>
          <w:sz w:val="24"/>
          <w:szCs w:val="24"/>
          <w:lang w:eastAsia="zh-CN"/>
        </w:rPr>
        <w:t>Kontrola plnění usnesení z předcházejících OZ.</w:t>
      </w:r>
    </w:p>
    <w:p w14:paraId="383D2938" w14:textId="576A0F87" w:rsidR="00894ED9" w:rsidRDefault="00894ED9" w:rsidP="00894ED9">
      <w:pPr>
        <w:numPr>
          <w:ilvl w:val="0"/>
          <w:numId w:val="1"/>
        </w:numPr>
        <w:tabs>
          <w:tab w:val="clear" w:pos="-76"/>
          <w:tab w:val="num" w:pos="0"/>
        </w:tabs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41D4">
        <w:rPr>
          <w:rFonts w:ascii="Times New Roman" w:eastAsia="Calibri" w:hAnsi="Times New Roman" w:cs="Times New Roman"/>
          <w:sz w:val="24"/>
          <w:szCs w:val="24"/>
          <w:lang w:eastAsia="zh-CN"/>
        </w:rPr>
        <w:t>Projednání žádosti občanů a jiných subjektů</w:t>
      </w:r>
      <w:r w:rsidR="00435B62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7CA269BC" w14:textId="3CE1A252" w:rsidR="005E0677" w:rsidRDefault="005E0677" w:rsidP="00894ED9">
      <w:pPr>
        <w:numPr>
          <w:ilvl w:val="0"/>
          <w:numId w:val="1"/>
        </w:numPr>
        <w:tabs>
          <w:tab w:val="clear" w:pos="-76"/>
          <w:tab w:val="num" w:pos="0"/>
        </w:tabs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Projednání návrhu rozpočtu na rok 2022 Mateřské školy Hartmanice</w:t>
      </w:r>
    </w:p>
    <w:p w14:paraId="371CEEF1" w14:textId="02E754EB" w:rsidR="005E0677" w:rsidRDefault="005E0677" w:rsidP="00894ED9">
      <w:pPr>
        <w:numPr>
          <w:ilvl w:val="0"/>
          <w:numId w:val="1"/>
        </w:numPr>
        <w:tabs>
          <w:tab w:val="clear" w:pos="-76"/>
          <w:tab w:val="num" w:pos="0"/>
        </w:tabs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Projednání návrhu rozpočtu na rok 2022 obce + plán akcí.</w:t>
      </w:r>
    </w:p>
    <w:p w14:paraId="71FA2583" w14:textId="557A868E" w:rsidR="005E0677" w:rsidRDefault="005E0677" w:rsidP="00894ED9">
      <w:pPr>
        <w:numPr>
          <w:ilvl w:val="0"/>
          <w:numId w:val="1"/>
        </w:numPr>
        <w:tabs>
          <w:tab w:val="clear" w:pos="-76"/>
          <w:tab w:val="num" w:pos="0"/>
        </w:tabs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Projednán návrh rozpočtu kulturní komise na rok 2022 + plán akcí.</w:t>
      </w:r>
    </w:p>
    <w:p w14:paraId="5888E84D" w14:textId="5779A464" w:rsidR="005E0677" w:rsidRDefault="005E0677" w:rsidP="00894ED9">
      <w:pPr>
        <w:numPr>
          <w:ilvl w:val="0"/>
          <w:numId w:val="1"/>
        </w:numPr>
        <w:tabs>
          <w:tab w:val="clear" w:pos="-76"/>
          <w:tab w:val="num" w:pos="0"/>
        </w:tabs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Dotace z Programu obnovy venkova PK</w:t>
      </w:r>
    </w:p>
    <w:p w14:paraId="05F44150" w14:textId="3C4BAC0F" w:rsidR="005C0E1B" w:rsidRDefault="005C0E1B" w:rsidP="00894ED9">
      <w:pPr>
        <w:numPr>
          <w:ilvl w:val="0"/>
          <w:numId w:val="1"/>
        </w:numPr>
        <w:tabs>
          <w:tab w:val="clear" w:pos="-76"/>
          <w:tab w:val="num" w:pos="0"/>
        </w:tabs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Rozpočtová opatření</w:t>
      </w:r>
    </w:p>
    <w:p w14:paraId="3E14A207" w14:textId="6FBC99BD" w:rsidR="005E0677" w:rsidRDefault="005E0677" w:rsidP="00894ED9">
      <w:pPr>
        <w:numPr>
          <w:ilvl w:val="0"/>
          <w:numId w:val="1"/>
        </w:numPr>
        <w:tabs>
          <w:tab w:val="clear" w:pos="-76"/>
          <w:tab w:val="num" w:pos="0"/>
        </w:tabs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Kalkulace vodného, stočného</w:t>
      </w:r>
    </w:p>
    <w:p w14:paraId="6EEC065A" w14:textId="451634EE" w:rsidR="005E0677" w:rsidRDefault="005E0677" w:rsidP="00894ED9">
      <w:pPr>
        <w:numPr>
          <w:ilvl w:val="0"/>
          <w:numId w:val="1"/>
        </w:numPr>
        <w:tabs>
          <w:tab w:val="clear" w:pos="-76"/>
          <w:tab w:val="num" w:pos="0"/>
        </w:tabs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Provedení inventarizace a fyzických inventur majetku</w:t>
      </w:r>
    </w:p>
    <w:p w14:paraId="7FF96D9E" w14:textId="41F2C13D" w:rsidR="005E0677" w:rsidRDefault="005E0677" w:rsidP="00894ED9">
      <w:pPr>
        <w:numPr>
          <w:ilvl w:val="0"/>
          <w:numId w:val="1"/>
        </w:numPr>
        <w:tabs>
          <w:tab w:val="clear" w:pos="-76"/>
          <w:tab w:val="num" w:pos="0"/>
        </w:tabs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Odpadové hospodářství</w:t>
      </w:r>
    </w:p>
    <w:p w14:paraId="009FA45C" w14:textId="1AE28B1B" w:rsidR="00894ED9" w:rsidRPr="00BE41D4" w:rsidRDefault="00894ED9" w:rsidP="00894ED9">
      <w:pPr>
        <w:numPr>
          <w:ilvl w:val="0"/>
          <w:numId w:val="1"/>
        </w:numPr>
        <w:tabs>
          <w:tab w:val="clear" w:pos="-76"/>
          <w:tab w:val="num" w:pos="0"/>
        </w:tabs>
        <w:suppressAutoHyphens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41D4">
        <w:rPr>
          <w:rFonts w:ascii="Times New Roman" w:eastAsia="Calibri" w:hAnsi="Times New Roman" w:cs="Times New Roman"/>
          <w:sz w:val="24"/>
          <w:szCs w:val="24"/>
          <w:lang w:eastAsia="zh-CN"/>
        </w:rPr>
        <w:t>Různé</w:t>
      </w:r>
      <w:r w:rsidR="00435B62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6BC53CED" w14:textId="7FFF5535" w:rsidR="009F0D18" w:rsidRDefault="00894ED9" w:rsidP="009F0D18">
      <w:pPr>
        <w:numPr>
          <w:ilvl w:val="0"/>
          <w:numId w:val="1"/>
        </w:numPr>
        <w:pBdr>
          <w:bottom w:val="single" w:sz="6" w:space="1" w:color="auto"/>
        </w:pBdr>
        <w:tabs>
          <w:tab w:val="clear" w:pos="-76"/>
          <w:tab w:val="num" w:pos="0"/>
        </w:tabs>
        <w:suppressAutoHyphens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F0D18">
        <w:rPr>
          <w:rFonts w:ascii="Times New Roman" w:eastAsia="Calibri" w:hAnsi="Times New Roman" w:cs="Times New Roman"/>
          <w:sz w:val="24"/>
          <w:szCs w:val="24"/>
          <w:lang w:eastAsia="zh-CN"/>
        </w:rPr>
        <w:t>Diskuse</w:t>
      </w:r>
      <w:r w:rsidR="00435B62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6C9C8153" w14:textId="77777777" w:rsidR="001075BF" w:rsidRDefault="001075BF" w:rsidP="0074155A">
      <w:pPr>
        <w:spacing w:after="200" w:line="276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B3BCC0D" w14:textId="77777777" w:rsidR="001075BF" w:rsidRDefault="001075BF" w:rsidP="0074155A">
      <w:pPr>
        <w:spacing w:after="200" w:line="276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CD2C633" w14:textId="77777777" w:rsidR="001075BF" w:rsidRDefault="001075BF" w:rsidP="0074155A">
      <w:pPr>
        <w:spacing w:after="200" w:line="276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67B4467B" w14:textId="0DF7688B" w:rsidR="0074155A" w:rsidRPr="00FA7522" w:rsidRDefault="0074155A" w:rsidP="0074155A">
      <w:pPr>
        <w:spacing w:after="200" w:line="276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A7522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</w:t>
      </w:r>
    </w:p>
    <w:p w14:paraId="0A00C237" w14:textId="699099BD" w:rsidR="0074155A" w:rsidRPr="00FA7522" w:rsidRDefault="0074155A" w:rsidP="0074155A">
      <w:pPr>
        <w:spacing w:after="200" w:line="276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A752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Jaroslava Filipová</w:t>
      </w:r>
    </w:p>
    <w:p w14:paraId="5A27702D" w14:textId="77777777" w:rsidR="0074155A" w:rsidRDefault="0074155A" w:rsidP="0074155A">
      <w:pPr>
        <w:spacing w:after="200" w:line="276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A752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starostka obce</w:t>
      </w:r>
    </w:p>
    <w:p w14:paraId="36075107" w14:textId="77777777" w:rsidR="00D250B3" w:rsidRDefault="00D250B3" w:rsidP="0074155A">
      <w:pPr>
        <w:spacing w:after="200" w:line="276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1BC5BD9" w14:textId="77777777" w:rsidR="00D250B3" w:rsidRDefault="00D250B3" w:rsidP="0074155A">
      <w:pPr>
        <w:spacing w:after="200" w:line="276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21C79A9" w14:textId="77777777" w:rsidR="00D250B3" w:rsidRDefault="00D250B3" w:rsidP="0074155A">
      <w:pPr>
        <w:spacing w:after="200" w:line="276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9741C76" w14:textId="77777777" w:rsidR="00D250B3" w:rsidRDefault="00D250B3" w:rsidP="0074155A">
      <w:pPr>
        <w:spacing w:after="200" w:line="276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674D36D" w14:textId="15C06907" w:rsidR="00D250B3" w:rsidRDefault="006642F2" w:rsidP="0074155A">
      <w:pPr>
        <w:spacing w:after="200" w:line="276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Vyvěšeno: </w:t>
      </w:r>
    </w:p>
    <w:p w14:paraId="59B0A728" w14:textId="789C841F" w:rsidR="00D250B3" w:rsidRDefault="006642F2" w:rsidP="009764BF">
      <w:pPr>
        <w:spacing w:after="200" w:line="276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Sejmuto</w:t>
      </w:r>
    </w:p>
    <w:sectPr w:rsidR="00D250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B5C0" w14:textId="77777777" w:rsidR="00E73493" w:rsidRDefault="00E73493" w:rsidP="0074155A">
      <w:pPr>
        <w:spacing w:after="0" w:line="240" w:lineRule="auto"/>
      </w:pPr>
      <w:r>
        <w:separator/>
      </w:r>
    </w:p>
  </w:endnote>
  <w:endnote w:type="continuationSeparator" w:id="0">
    <w:p w14:paraId="34958CC4" w14:textId="77777777" w:rsidR="00E73493" w:rsidRDefault="00E73493" w:rsidP="0074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B08F5" w14:textId="77777777" w:rsidR="00E73493" w:rsidRDefault="00E73493" w:rsidP="0074155A">
      <w:pPr>
        <w:spacing w:after="0" w:line="240" w:lineRule="auto"/>
      </w:pPr>
      <w:r>
        <w:separator/>
      </w:r>
    </w:p>
  </w:footnote>
  <w:footnote w:type="continuationSeparator" w:id="0">
    <w:p w14:paraId="68ECDDDD" w14:textId="77777777" w:rsidR="00E73493" w:rsidRDefault="00E73493" w:rsidP="0074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BCC97" w14:textId="77777777" w:rsidR="0074155A" w:rsidRPr="00FA7522" w:rsidRDefault="0074155A" w:rsidP="0074155A">
    <w:pPr>
      <w:suppressAutoHyphens/>
      <w:spacing w:after="0" w:line="36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00D93543" wp14:editId="27DCF454">
          <wp:simplePos x="0" y="0"/>
          <wp:positionH relativeFrom="column">
            <wp:posOffset>2449195</wp:posOffset>
          </wp:positionH>
          <wp:positionV relativeFrom="paragraph">
            <wp:posOffset>-34925</wp:posOffset>
          </wp:positionV>
          <wp:extent cx="772160" cy="772160"/>
          <wp:effectExtent l="0" t="0" r="8890" b="889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1" r="-21" b="-21"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72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522">
      <w:rPr>
        <w:rFonts w:ascii="Garamond" w:eastAsia="Times New Roman" w:hAnsi="Garamond" w:cs="Tahoma"/>
        <w:b/>
        <w:sz w:val="26"/>
        <w:szCs w:val="26"/>
        <w:lang w:eastAsia="zh-CN"/>
      </w:rPr>
      <w:t>OBECNÍ ÚŘAD HARTMANICE</w:t>
    </w:r>
  </w:p>
  <w:p w14:paraId="3A54A0BC" w14:textId="77777777" w:rsidR="0074155A" w:rsidRDefault="0074155A" w:rsidP="0074155A">
    <w:pPr>
      <w:pBdr>
        <w:bottom w:val="single" w:sz="6" w:space="1" w:color="auto"/>
      </w:pBdr>
      <w:suppressAutoHyphens/>
      <w:spacing w:after="0" w:line="360" w:lineRule="auto"/>
      <w:jc w:val="center"/>
      <w:rPr>
        <w:rFonts w:ascii="Garamond" w:eastAsia="Times New Roman" w:hAnsi="Garamond" w:cs="Tahoma"/>
        <w:b/>
        <w:sz w:val="26"/>
        <w:szCs w:val="26"/>
        <w:lang w:eastAsia="zh-CN"/>
      </w:rPr>
    </w:pPr>
    <w:r w:rsidRPr="00FA7522">
      <w:rPr>
        <w:rFonts w:ascii="Garamond" w:eastAsia="Times New Roman" w:hAnsi="Garamond" w:cs="Tahoma"/>
        <w:b/>
        <w:sz w:val="26"/>
        <w:szCs w:val="26"/>
        <w:lang w:eastAsia="zh-CN"/>
      </w:rPr>
      <w:t>Pardubický kraj</w:t>
    </w:r>
  </w:p>
  <w:p w14:paraId="5BA72B01" w14:textId="77777777" w:rsidR="0074155A" w:rsidRPr="00FA7522" w:rsidRDefault="0074155A" w:rsidP="0074155A">
    <w:pPr>
      <w:suppressAutoHyphens/>
      <w:spacing w:after="0" w:line="36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</w:p>
  <w:p w14:paraId="3729B5FB" w14:textId="77777777" w:rsidR="0074155A" w:rsidRDefault="007415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23"/>
    <w:rsid w:val="0003562D"/>
    <w:rsid w:val="000F38D5"/>
    <w:rsid w:val="001075BF"/>
    <w:rsid w:val="00191506"/>
    <w:rsid w:val="001A6A9C"/>
    <w:rsid w:val="001C4692"/>
    <w:rsid w:val="00246FCF"/>
    <w:rsid w:val="002660F8"/>
    <w:rsid w:val="002F60B4"/>
    <w:rsid w:val="00334FBC"/>
    <w:rsid w:val="00342F84"/>
    <w:rsid w:val="00404F7A"/>
    <w:rsid w:val="00430506"/>
    <w:rsid w:val="00435B62"/>
    <w:rsid w:val="004535E4"/>
    <w:rsid w:val="00466263"/>
    <w:rsid w:val="004774A1"/>
    <w:rsid w:val="004D4790"/>
    <w:rsid w:val="004F0379"/>
    <w:rsid w:val="00571E58"/>
    <w:rsid w:val="005C0E1B"/>
    <w:rsid w:val="005E0677"/>
    <w:rsid w:val="005F0042"/>
    <w:rsid w:val="006111A8"/>
    <w:rsid w:val="00634E6B"/>
    <w:rsid w:val="006424CA"/>
    <w:rsid w:val="00656FE2"/>
    <w:rsid w:val="006642F2"/>
    <w:rsid w:val="0074155A"/>
    <w:rsid w:val="0074628A"/>
    <w:rsid w:val="0077307D"/>
    <w:rsid w:val="007D07C6"/>
    <w:rsid w:val="007F5897"/>
    <w:rsid w:val="0088785B"/>
    <w:rsid w:val="00894ED9"/>
    <w:rsid w:val="008C102C"/>
    <w:rsid w:val="008E2F06"/>
    <w:rsid w:val="00934005"/>
    <w:rsid w:val="009764BF"/>
    <w:rsid w:val="009E07CB"/>
    <w:rsid w:val="009F0D18"/>
    <w:rsid w:val="00A119D5"/>
    <w:rsid w:val="00A4041B"/>
    <w:rsid w:val="00A569D6"/>
    <w:rsid w:val="00B262D3"/>
    <w:rsid w:val="00B41856"/>
    <w:rsid w:val="00B511B2"/>
    <w:rsid w:val="00B61528"/>
    <w:rsid w:val="00C21B4B"/>
    <w:rsid w:val="00C85AEF"/>
    <w:rsid w:val="00D250B3"/>
    <w:rsid w:val="00D62845"/>
    <w:rsid w:val="00DA48BC"/>
    <w:rsid w:val="00DE74CB"/>
    <w:rsid w:val="00E12D45"/>
    <w:rsid w:val="00E73493"/>
    <w:rsid w:val="00E97566"/>
    <w:rsid w:val="00ED3523"/>
    <w:rsid w:val="00F14177"/>
    <w:rsid w:val="00F410DE"/>
    <w:rsid w:val="00F7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0EC8"/>
  <w15:chartTrackingRefBased/>
  <w15:docId w15:val="{DBF82DE8-B159-4BB0-AFDF-35B9C8A2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1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1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55A"/>
  </w:style>
  <w:style w:type="paragraph" w:styleId="Zpat">
    <w:name w:val="footer"/>
    <w:basedOn w:val="Normln"/>
    <w:link w:val="ZpatChar"/>
    <w:uiPriority w:val="99"/>
    <w:unhideWhenUsed/>
    <w:rsid w:val="00741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55A"/>
  </w:style>
  <w:style w:type="paragraph" w:styleId="Textbubliny">
    <w:name w:val="Balloon Text"/>
    <w:basedOn w:val="Normln"/>
    <w:link w:val="TextbublinyChar"/>
    <w:uiPriority w:val="99"/>
    <w:semiHidden/>
    <w:unhideWhenUsed/>
    <w:rsid w:val="005C0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Filipová</dc:creator>
  <cp:keywords/>
  <dc:description/>
  <cp:lastModifiedBy>Ucetni Obec</cp:lastModifiedBy>
  <cp:revision>49</cp:revision>
  <cp:lastPrinted>2021-11-17T13:01:00Z</cp:lastPrinted>
  <dcterms:created xsi:type="dcterms:W3CDTF">2019-06-12T17:08:00Z</dcterms:created>
  <dcterms:modified xsi:type="dcterms:W3CDTF">2021-11-17T13:01:00Z</dcterms:modified>
</cp:coreProperties>
</file>